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仿宋" w:eastAsia="黑体" w:cs="Arial"/>
          <w:color w:val="000000"/>
          <w:sz w:val="32"/>
          <w:szCs w:val="32"/>
        </w:rPr>
      </w:pPr>
      <w:r>
        <w:rPr>
          <w:rFonts w:hint="eastAsia" w:ascii="黑体" w:hAnsi="仿宋" w:eastAsia="黑体" w:cs="Arial"/>
          <w:color w:val="000000"/>
          <w:sz w:val="32"/>
          <w:szCs w:val="32"/>
        </w:rPr>
        <w:t>附件2</w:t>
      </w:r>
    </w:p>
    <w:p>
      <w:pPr>
        <w:snapToGrid w:val="0"/>
        <w:spacing w:line="360" w:lineRule="auto"/>
        <w:ind w:firstLine="643"/>
        <w:jc w:val="center"/>
        <w:rPr>
          <w:rFonts w:ascii="宋体" w:hAnsi="宋体" w:cs="Arial"/>
          <w:b/>
          <w:color w:val="000000"/>
          <w:sz w:val="32"/>
          <w:szCs w:val="32"/>
        </w:rPr>
      </w:pPr>
      <w:r>
        <w:rPr>
          <w:rFonts w:hint="eastAsia" w:ascii="宋体" w:hAnsi="宋体" w:cs="Arial"/>
          <w:b/>
          <w:color w:val="000000"/>
          <w:sz w:val="32"/>
          <w:szCs w:val="32"/>
        </w:rPr>
        <w:t>第十届园冶高峰论坛主题论坛申办表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7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500" w:type="dxa"/>
            <w:vAlign w:val="center"/>
          </w:tcPr>
          <w:p>
            <w:pPr>
              <w:pStyle w:val="6"/>
            </w:pPr>
            <w:r>
              <w:rPr>
                <w:rFonts w:hint="eastAsia"/>
                <w:lang w:eastAsia="zh-CN"/>
              </w:rPr>
              <w:t>特别对话</w:t>
            </w:r>
            <w:r>
              <w:rPr>
                <w:rFonts w:hint="eastAsia"/>
              </w:rPr>
              <w:t>名称</w:t>
            </w:r>
          </w:p>
        </w:tc>
        <w:tc>
          <w:tcPr>
            <w:tcW w:w="7556" w:type="dxa"/>
          </w:tcPr>
          <w:p>
            <w:pPr>
              <w:pStyle w:val="6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（限12字）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00" w:type="dxa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申请单位名称</w:t>
            </w:r>
          </w:p>
        </w:tc>
        <w:tc>
          <w:tcPr>
            <w:tcW w:w="7556" w:type="dxa"/>
          </w:tcPr>
          <w:p>
            <w:pPr>
              <w:pStyle w:val="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1500" w:type="dxa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选题</w:t>
            </w:r>
            <w:r>
              <w:t>综述</w:t>
            </w:r>
          </w:p>
        </w:tc>
        <w:tc>
          <w:tcPr>
            <w:tcW w:w="7556" w:type="dxa"/>
          </w:tcPr>
          <w:p>
            <w:pPr>
              <w:pStyle w:val="6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（包括近三年来主题论坛选题的研究，以及申办单位在该领域的研究成果综述，800字以内）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1500" w:type="dxa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论坛背景</w:t>
            </w:r>
          </w:p>
        </w:tc>
        <w:tc>
          <w:tcPr>
            <w:tcW w:w="7556" w:type="dxa"/>
          </w:tcPr>
          <w:p>
            <w:pPr>
              <w:pStyle w:val="6"/>
              <w:jc w:val="left"/>
            </w:pPr>
            <w:r>
              <w:rPr>
                <w:rFonts w:hint="eastAsia"/>
                <w:lang w:eastAsia="zh-CN"/>
              </w:rPr>
              <w:t>（紧密围绕选题，阐释主题内涵和立论理由，300字以内。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  <w:jc w:val="center"/>
        </w:trPr>
        <w:tc>
          <w:tcPr>
            <w:tcW w:w="150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参考议题</w:t>
            </w:r>
          </w:p>
        </w:tc>
        <w:tc>
          <w:tcPr>
            <w:tcW w:w="7556" w:type="dxa"/>
            <w:tcBorders>
              <w:bottom w:val="single" w:color="auto" w:sz="4" w:space="0"/>
            </w:tcBorders>
          </w:tcPr>
          <w:p>
            <w:pPr>
              <w:pStyle w:val="6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（4-5个参考议题，围绕主题展开、适合开放性讨论）</w:t>
            </w:r>
          </w:p>
          <w:p>
            <w:pPr>
              <w:pStyle w:val="6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1.</w:t>
            </w:r>
          </w:p>
          <w:p>
            <w:pPr>
              <w:pStyle w:val="6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2.</w:t>
            </w:r>
          </w:p>
          <w:p>
            <w:pPr>
              <w:pStyle w:val="6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3.</w:t>
            </w:r>
          </w:p>
          <w:p>
            <w:pPr>
              <w:pStyle w:val="6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4.</w:t>
            </w:r>
          </w:p>
          <w:p>
            <w:pPr>
              <w:pStyle w:val="6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0" w:type="dxa"/>
            <w:vAlign w:val="center"/>
          </w:tcPr>
          <w:p>
            <w:pPr>
              <w:pStyle w:val="6"/>
            </w:pPr>
            <w:r>
              <w:rPr>
                <w:rFonts w:hint="eastAsia"/>
                <w:lang w:eastAsia="zh-CN"/>
              </w:rPr>
              <w:t>学术召集人</w:t>
            </w:r>
          </w:p>
        </w:tc>
        <w:tc>
          <w:tcPr>
            <w:tcW w:w="7556" w:type="dxa"/>
            <w:vAlign w:val="center"/>
          </w:tcPr>
          <w:p>
            <w:pPr>
              <w:pStyle w:val="6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（姓名，工作单位，职务，职称）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0" w:type="dxa"/>
            <w:vAlign w:val="center"/>
          </w:tcPr>
          <w:p>
            <w:pPr>
              <w:pStyle w:val="6"/>
            </w:pPr>
            <w:r>
              <w:rPr>
                <w:rFonts w:hint="eastAsia"/>
                <w:lang w:eastAsia="zh-CN"/>
              </w:rPr>
              <w:t>主席</w:t>
            </w:r>
          </w:p>
        </w:tc>
        <w:tc>
          <w:tcPr>
            <w:tcW w:w="7556" w:type="dxa"/>
            <w:vAlign w:val="center"/>
          </w:tcPr>
          <w:p>
            <w:pPr>
              <w:pStyle w:val="6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（姓名，工作单位，职务，职称）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7" w:hRule="atLeast"/>
          <w:jc w:val="center"/>
        </w:trPr>
        <w:tc>
          <w:tcPr>
            <w:tcW w:w="1500" w:type="dxa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拟邀请专家</w:t>
            </w:r>
          </w:p>
        </w:tc>
        <w:tc>
          <w:tcPr>
            <w:tcW w:w="7556" w:type="dxa"/>
          </w:tcPr>
          <w:p>
            <w:pPr>
              <w:pStyle w:val="6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（7-9名，至少含3名国外专家。姓名，工作单位，职务，职称）</w:t>
            </w:r>
          </w:p>
          <w:p>
            <w:pPr>
              <w:pStyle w:val="6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1.</w:t>
            </w:r>
          </w:p>
          <w:p>
            <w:pPr>
              <w:pStyle w:val="6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2.</w:t>
            </w:r>
          </w:p>
          <w:p>
            <w:pPr>
              <w:pStyle w:val="6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3.</w:t>
            </w:r>
          </w:p>
          <w:p>
            <w:pPr>
              <w:pStyle w:val="6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4.</w:t>
            </w:r>
          </w:p>
          <w:p>
            <w:pPr>
              <w:pStyle w:val="6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5.</w:t>
            </w:r>
          </w:p>
          <w:p>
            <w:pPr>
              <w:pStyle w:val="6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6.</w:t>
            </w:r>
          </w:p>
          <w:p>
            <w:pPr>
              <w:pStyle w:val="6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7.</w:t>
            </w:r>
          </w:p>
          <w:p>
            <w:pPr>
              <w:pStyle w:val="6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8.</w:t>
            </w:r>
          </w:p>
          <w:p>
            <w:pPr>
              <w:pStyle w:val="6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500" w:type="dxa"/>
          </w:tcPr>
          <w:p>
            <w:pPr>
              <w:pStyle w:val="6"/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7556" w:type="dxa"/>
          </w:tcPr>
          <w:p>
            <w:pPr>
              <w:pStyle w:val="6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（300字</w:t>
            </w:r>
            <w:r>
              <w:rPr>
                <w:lang w:eastAsia="zh-CN"/>
              </w:rPr>
              <w:t>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00" w:type="dxa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联系人</w:t>
            </w:r>
          </w:p>
        </w:tc>
        <w:tc>
          <w:tcPr>
            <w:tcW w:w="7556" w:type="dxa"/>
          </w:tcPr>
          <w:p>
            <w:pPr>
              <w:pStyle w:val="6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（姓名，工作单位，工作电话，手机，电子邮件）</w:t>
            </w:r>
          </w:p>
        </w:tc>
      </w:tr>
    </w:tbl>
    <w:p>
      <w:pPr>
        <w:ind w:firstLine="0" w:firstLineChars="0"/>
        <w:rPr>
          <w:rFonts w:cs="Calibri"/>
          <w:b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22"/>
          <w:szCs w:val="22"/>
        </w:rPr>
        <w:t>(请同时完成中英文两个版本)</w:t>
      </w:r>
      <w:r>
        <w:rPr>
          <w:rFonts w:cs="Calibri"/>
          <w:b/>
          <w:color w:val="000000"/>
          <w:sz w:val="32"/>
          <w:szCs w:val="32"/>
        </w:rPr>
        <w:t xml:space="preserve"> </w:t>
      </w:r>
    </w:p>
    <w:p>
      <w:pPr>
        <w:snapToGrid w:val="0"/>
        <w:spacing w:line="360" w:lineRule="auto"/>
        <w:ind w:firstLine="0" w:firstLineChars="0"/>
        <w:jc w:val="left"/>
        <w:rPr>
          <w:rFonts w:hint="default" w:cs="Calibri"/>
          <w:b/>
          <w:color w:val="000000"/>
          <w:sz w:val="31"/>
          <w:szCs w:val="31"/>
          <w:lang w:val="en-US"/>
        </w:rPr>
      </w:pPr>
      <w:r>
        <w:rPr>
          <w:rFonts w:hint="eastAsia" w:cs="Calibri"/>
          <w:b/>
          <w:color w:val="000000"/>
          <w:sz w:val="31"/>
          <w:szCs w:val="31"/>
        </w:rPr>
        <w:t>Proposal</w:t>
      </w:r>
      <w:r>
        <w:rPr>
          <w:rFonts w:cs="Calibri"/>
          <w:b/>
          <w:color w:val="000000"/>
          <w:sz w:val="31"/>
          <w:szCs w:val="31"/>
        </w:rPr>
        <w:t xml:space="preserve"> for Special Session at</w:t>
      </w:r>
      <w:r>
        <w:rPr>
          <w:rFonts w:hint="eastAsia" w:cs="Calibri"/>
          <w:b/>
          <w:color w:val="000000"/>
          <w:sz w:val="31"/>
          <w:szCs w:val="31"/>
        </w:rPr>
        <w:t xml:space="preserve"> </w:t>
      </w:r>
      <w:r>
        <w:rPr>
          <w:rFonts w:hint="eastAsia" w:cs="Calibri"/>
          <w:b/>
          <w:color w:val="000000"/>
          <w:sz w:val="31"/>
          <w:szCs w:val="31"/>
          <w:lang w:val="en-US" w:eastAsia="zh-CN"/>
        </w:rPr>
        <w:t>The 10th Yuanye Summit Forum</w:t>
      </w:r>
      <w:bookmarkStart w:id="0" w:name="_GoBack"/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7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500" w:type="dxa"/>
            <w:vAlign w:val="center"/>
          </w:tcPr>
          <w:p>
            <w:pPr>
              <w:pStyle w:val="6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  <w:lang w:eastAsia="zh-CN"/>
              </w:rPr>
              <w:t xml:space="preserve">Session </w:t>
            </w:r>
            <w:r>
              <w:rPr>
                <w:rFonts w:ascii="Calibri" w:hAnsi="Calibri" w:cs="Calibri"/>
                <w:lang w:eastAsia="zh-CN"/>
              </w:rPr>
              <w:t>Title</w:t>
            </w:r>
            <w:r>
              <w:rPr>
                <w:rFonts w:hint="eastAsia" w:ascii="Calibri" w:hAnsi="Calibri" w:cs="Calibri"/>
                <w:lang w:eastAsia="zh-CN"/>
              </w:rPr>
              <w:t xml:space="preserve"> </w:t>
            </w:r>
          </w:p>
        </w:tc>
        <w:tc>
          <w:tcPr>
            <w:tcW w:w="7556" w:type="dxa"/>
          </w:tcPr>
          <w:p>
            <w:pPr>
              <w:pStyle w:val="6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00" w:type="dxa"/>
            <w:vAlign w:val="center"/>
          </w:tcPr>
          <w:p>
            <w:pPr>
              <w:pStyle w:val="6"/>
              <w:rPr>
                <w:rFonts w:ascii="Calibri" w:hAnsi="Calibri" w:cs="Calibri"/>
                <w:lang w:eastAsia="zh-CN"/>
              </w:rPr>
            </w:pPr>
            <w:r>
              <w:rPr>
                <w:rFonts w:hint="eastAsia" w:ascii="Calibri" w:hAnsi="Calibri" w:cs="Calibri"/>
                <w:lang w:eastAsia="zh-CN"/>
              </w:rPr>
              <w:t>Applicants</w:t>
            </w:r>
          </w:p>
        </w:tc>
        <w:tc>
          <w:tcPr>
            <w:tcW w:w="7556" w:type="dxa"/>
          </w:tcPr>
          <w:p>
            <w:pPr>
              <w:pStyle w:val="6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  <w:jc w:val="center"/>
        </w:trPr>
        <w:tc>
          <w:tcPr>
            <w:tcW w:w="1500" w:type="dxa"/>
            <w:vAlign w:val="center"/>
          </w:tcPr>
          <w:p>
            <w:pPr>
              <w:pStyle w:val="6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Academic</w:t>
            </w:r>
            <w:r>
              <w:rPr>
                <w:rFonts w:hint="eastAsia" w:ascii="Calibri" w:hAnsi="Calibri" w:cs="Calibri"/>
                <w:lang w:eastAsia="zh-CN"/>
              </w:rPr>
              <w:t xml:space="preserve"> </w:t>
            </w:r>
            <w:r>
              <w:rPr>
                <w:rFonts w:ascii="Calibri" w:hAnsi="Calibri" w:cs="Calibri"/>
                <w:lang w:eastAsia="zh-CN"/>
              </w:rPr>
              <w:t>R</w:t>
            </w:r>
            <w:r>
              <w:rPr>
                <w:rFonts w:hint="eastAsia" w:ascii="Calibri" w:hAnsi="Calibri" w:cs="Calibri"/>
                <w:lang w:eastAsia="zh-CN"/>
              </w:rPr>
              <w:t>eview</w:t>
            </w:r>
          </w:p>
        </w:tc>
        <w:tc>
          <w:tcPr>
            <w:tcW w:w="7556" w:type="dxa"/>
          </w:tcPr>
          <w:p>
            <w:pPr>
              <w:pStyle w:val="6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zh-CN"/>
              </w:rPr>
              <w:t>（</w:t>
            </w:r>
            <w:r>
              <w:rPr>
                <w:rFonts w:hint="eastAsia" w:ascii="Calibri" w:hAnsi="Calibri" w:cs="Calibri"/>
                <w:lang w:eastAsia="zh-CN"/>
              </w:rPr>
              <w:t>800 w</w:t>
            </w:r>
            <w:r>
              <w:rPr>
                <w:rFonts w:ascii="Calibri" w:hAnsi="Calibri" w:cs="Calibri"/>
                <w:lang w:eastAsia="zh-CN"/>
              </w:rPr>
              <w:t>ords</w:t>
            </w:r>
            <w:r>
              <w:rPr>
                <w:rFonts w:ascii="Calibri" w:hAnsi="Calibri" w:cs="Calibri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1500" w:type="dxa"/>
            <w:vAlign w:val="center"/>
          </w:tcPr>
          <w:p>
            <w:pPr>
              <w:pStyle w:val="6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Title Elaboration</w:t>
            </w:r>
            <w:r>
              <w:rPr>
                <w:rFonts w:hint="eastAsia" w:ascii="Calibri" w:hAnsi="Calibri" w:cs="Calibri"/>
                <w:lang w:eastAsia="zh-CN"/>
              </w:rPr>
              <w:t xml:space="preserve"> </w:t>
            </w:r>
          </w:p>
        </w:tc>
        <w:tc>
          <w:tcPr>
            <w:tcW w:w="7556" w:type="dxa"/>
          </w:tcPr>
          <w:p>
            <w:pPr>
              <w:pStyle w:val="6"/>
              <w:jc w:val="left"/>
              <w:rPr>
                <w:rFonts w:ascii="Calibri" w:hAnsi="Calibri" w:cs="Calibri"/>
                <w:lang w:eastAsia="zh-CN"/>
              </w:rPr>
            </w:pPr>
            <w:r>
              <w:rPr>
                <w:rFonts w:hint="eastAsia" w:ascii="Calibri" w:hAnsi="Calibri" w:cs="Calibri"/>
                <w:lang w:eastAsia="zh-CN"/>
              </w:rPr>
              <w:t>( 300 w</w:t>
            </w:r>
            <w:r>
              <w:rPr>
                <w:rFonts w:ascii="Calibri" w:hAnsi="Calibri" w:cs="Calibri"/>
                <w:lang w:eastAsia="zh-CN"/>
              </w:rPr>
              <w:t>ords</w:t>
            </w:r>
            <w:r>
              <w:rPr>
                <w:rFonts w:hint="eastAsia" w:ascii="Calibri" w:hAnsi="Calibri" w:cs="Calibri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  <w:jc w:val="center"/>
        </w:trPr>
        <w:tc>
          <w:tcPr>
            <w:tcW w:w="150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Discussion</w:t>
            </w:r>
            <w:r>
              <w:rPr>
                <w:rFonts w:hint="eastAsia" w:ascii="Calibri" w:hAnsi="Calibri" w:cs="Calibri"/>
                <w:lang w:eastAsia="zh-CN"/>
              </w:rPr>
              <w:t xml:space="preserve"> </w:t>
            </w:r>
            <w:r>
              <w:rPr>
                <w:rFonts w:ascii="Calibri" w:hAnsi="Calibri" w:cs="Calibri"/>
                <w:lang w:eastAsia="zh-CN"/>
              </w:rPr>
              <w:t>T</w:t>
            </w:r>
            <w:r>
              <w:rPr>
                <w:rFonts w:hint="eastAsia" w:ascii="Calibri" w:hAnsi="Calibri" w:cs="Calibri"/>
                <w:lang w:eastAsia="zh-CN"/>
              </w:rPr>
              <w:t>opics</w:t>
            </w:r>
          </w:p>
        </w:tc>
        <w:tc>
          <w:tcPr>
            <w:tcW w:w="7556" w:type="dxa"/>
            <w:tcBorders>
              <w:bottom w:val="single" w:color="auto" w:sz="4" w:space="0"/>
            </w:tcBorders>
          </w:tcPr>
          <w:p>
            <w:pPr>
              <w:pStyle w:val="6"/>
              <w:jc w:val="left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（4-5</w:t>
            </w:r>
            <w:r>
              <w:rPr>
                <w:rFonts w:hint="eastAsia" w:ascii="Calibri" w:hAnsi="Calibri" w:cs="Calibri"/>
                <w:lang w:eastAsia="zh-CN"/>
              </w:rPr>
              <w:t xml:space="preserve"> topics for open discussion</w:t>
            </w:r>
            <w:r>
              <w:rPr>
                <w:rFonts w:ascii="Calibri" w:hAnsi="Calibri" w:cs="Calibri"/>
                <w:lang w:eastAsia="zh-CN"/>
              </w:rPr>
              <w:t>）</w:t>
            </w:r>
          </w:p>
          <w:p>
            <w:pPr>
              <w:pStyle w:val="6"/>
              <w:jc w:val="left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1.</w:t>
            </w:r>
          </w:p>
          <w:p>
            <w:pPr>
              <w:pStyle w:val="6"/>
              <w:jc w:val="left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2.</w:t>
            </w:r>
          </w:p>
          <w:p>
            <w:pPr>
              <w:pStyle w:val="6"/>
              <w:jc w:val="left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3.</w:t>
            </w:r>
          </w:p>
          <w:p>
            <w:pPr>
              <w:pStyle w:val="6"/>
              <w:jc w:val="left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4.</w:t>
            </w:r>
          </w:p>
          <w:p>
            <w:pPr>
              <w:pStyle w:val="6"/>
              <w:jc w:val="left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0" w:type="dxa"/>
            <w:vAlign w:val="center"/>
          </w:tcPr>
          <w:p>
            <w:pPr>
              <w:pStyle w:val="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zh-CN"/>
              </w:rPr>
              <w:t>Rapporteur</w:t>
            </w:r>
          </w:p>
        </w:tc>
        <w:tc>
          <w:tcPr>
            <w:tcW w:w="7556" w:type="dxa"/>
            <w:vAlign w:val="center"/>
          </w:tcPr>
          <w:p>
            <w:pPr>
              <w:pStyle w:val="6"/>
              <w:jc w:val="left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（</w:t>
            </w:r>
            <w:r>
              <w:rPr>
                <w:rFonts w:hint="eastAsia" w:ascii="Calibri" w:hAnsi="Calibri" w:cs="Calibri"/>
                <w:lang w:eastAsia="zh-CN"/>
              </w:rPr>
              <w:t>Name, institution, job title</w:t>
            </w:r>
            <w:r>
              <w:rPr>
                <w:rFonts w:ascii="Calibri" w:hAnsi="Calibri" w:cs="Calibri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0" w:type="dxa"/>
            <w:vAlign w:val="center"/>
          </w:tcPr>
          <w:p>
            <w:pPr>
              <w:pStyle w:val="6"/>
              <w:rPr>
                <w:rFonts w:ascii="Calibri" w:hAnsi="Calibri" w:cs="Calibri"/>
                <w:lang w:eastAsia="zh-CN"/>
              </w:rPr>
            </w:pPr>
            <w:r>
              <w:rPr>
                <w:rFonts w:hint="eastAsia" w:ascii="Calibri" w:hAnsi="Calibri" w:cs="Calibri"/>
                <w:lang w:eastAsia="zh-CN"/>
              </w:rPr>
              <w:t>Chair</w:t>
            </w:r>
            <w:r>
              <w:rPr>
                <w:rFonts w:ascii="Calibri" w:hAnsi="Calibri" w:cs="Calibri"/>
                <w:lang w:eastAsia="zh-CN"/>
              </w:rPr>
              <w:t>person</w:t>
            </w:r>
          </w:p>
        </w:tc>
        <w:tc>
          <w:tcPr>
            <w:tcW w:w="7556" w:type="dxa"/>
            <w:vAlign w:val="center"/>
          </w:tcPr>
          <w:p>
            <w:pPr>
              <w:pStyle w:val="6"/>
              <w:jc w:val="left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（</w:t>
            </w:r>
            <w:r>
              <w:rPr>
                <w:rFonts w:hint="eastAsia" w:ascii="Calibri" w:hAnsi="Calibri" w:cs="Calibri"/>
                <w:lang w:eastAsia="zh-CN"/>
              </w:rPr>
              <w:t>Name, institution, job title</w:t>
            </w:r>
            <w:r>
              <w:rPr>
                <w:rFonts w:ascii="Calibri" w:hAnsi="Calibri" w:cs="Calibri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  <w:jc w:val="center"/>
        </w:trPr>
        <w:tc>
          <w:tcPr>
            <w:tcW w:w="1500" w:type="dxa"/>
            <w:vAlign w:val="center"/>
          </w:tcPr>
          <w:p>
            <w:pPr>
              <w:pStyle w:val="6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Panelists</w:t>
            </w:r>
          </w:p>
        </w:tc>
        <w:tc>
          <w:tcPr>
            <w:tcW w:w="7556" w:type="dxa"/>
          </w:tcPr>
          <w:p>
            <w:pPr>
              <w:spacing w:line="240" w:lineRule="auto"/>
              <w:ind w:firstLine="0" w:firstLineChars="0"/>
              <w:jc w:val="left"/>
              <w:rPr>
                <w:rFonts w:eastAsia="仿宋" w:cs="Calibri"/>
                <w:color w:val="232323"/>
                <w:sz w:val="20"/>
              </w:rPr>
            </w:pPr>
            <w:r>
              <w:rPr>
                <w:rFonts w:eastAsia="仿宋" w:cs="Calibri"/>
                <w:color w:val="232323"/>
                <w:sz w:val="20"/>
              </w:rPr>
              <w:t>（7-</w:t>
            </w:r>
            <w:r>
              <w:rPr>
                <w:rFonts w:hint="eastAsia" w:eastAsia="仿宋" w:cs="Calibri"/>
                <w:color w:val="232323"/>
                <w:sz w:val="20"/>
              </w:rPr>
              <w:t>9 speakers, including at least 3 foreign speakers)</w:t>
            </w:r>
          </w:p>
          <w:p>
            <w:pPr>
              <w:pStyle w:val="6"/>
              <w:jc w:val="left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1.</w:t>
            </w:r>
            <w:r>
              <w:rPr>
                <w:rFonts w:hint="eastAsia" w:ascii="Calibri" w:hAnsi="Calibri" w:cs="Calibri"/>
                <w:lang w:eastAsia="zh-CN"/>
              </w:rPr>
              <w:t xml:space="preserve"> Name, institution, working and academic titles</w:t>
            </w:r>
          </w:p>
          <w:p>
            <w:pPr>
              <w:pStyle w:val="6"/>
              <w:jc w:val="left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2.</w:t>
            </w:r>
          </w:p>
          <w:p>
            <w:pPr>
              <w:pStyle w:val="6"/>
              <w:jc w:val="left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3.</w:t>
            </w:r>
          </w:p>
          <w:p>
            <w:pPr>
              <w:pStyle w:val="6"/>
              <w:jc w:val="left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4.</w:t>
            </w:r>
          </w:p>
          <w:p>
            <w:pPr>
              <w:pStyle w:val="6"/>
              <w:jc w:val="left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5.</w:t>
            </w:r>
          </w:p>
          <w:p>
            <w:pPr>
              <w:pStyle w:val="6"/>
              <w:jc w:val="left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6.</w:t>
            </w:r>
          </w:p>
          <w:p>
            <w:pPr>
              <w:pStyle w:val="6"/>
              <w:jc w:val="left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7.</w:t>
            </w:r>
          </w:p>
          <w:p>
            <w:pPr>
              <w:pStyle w:val="6"/>
              <w:jc w:val="left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8.</w:t>
            </w:r>
          </w:p>
          <w:p>
            <w:pPr>
              <w:pStyle w:val="6"/>
              <w:jc w:val="left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500" w:type="dxa"/>
            <w:vAlign w:val="center"/>
          </w:tcPr>
          <w:p>
            <w:pPr>
              <w:pStyle w:val="6"/>
              <w:rPr>
                <w:rFonts w:ascii="Calibri" w:hAnsi="Calibri" w:cs="Calibri"/>
                <w:lang w:eastAsia="zh-CN"/>
              </w:rPr>
            </w:pPr>
            <w:r>
              <w:rPr>
                <w:rFonts w:hint="eastAsia" w:ascii="Calibri" w:hAnsi="Calibri" w:cs="Calibri"/>
                <w:lang w:eastAsia="zh-CN"/>
              </w:rPr>
              <w:t xml:space="preserve">About the </w:t>
            </w:r>
            <w:r>
              <w:rPr>
                <w:rFonts w:ascii="Calibri" w:hAnsi="Calibri" w:cs="Calibri"/>
                <w:lang w:eastAsia="zh-CN"/>
              </w:rPr>
              <w:t>A</w:t>
            </w:r>
            <w:r>
              <w:rPr>
                <w:rFonts w:hint="eastAsia" w:ascii="Calibri" w:hAnsi="Calibri" w:cs="Calibri"/>
                <w:lang w:eastAsia="zh-CN"/>
              </w:rPr>
              <w:t>pplicants</w:t>
            </w:r>
          </w:p>
        </w:tc>
        <w:tc>
          <w:tcPr>
            <w:tcW w:w="7556" w:type="dxa"/>
          </w:tcPr>
          <w:p>
            <w:pPr>
              <w:pStyle w:val="6"/>
              <w:jc w:val="left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（</w:t>
            </w:r>
            <w:r>
              <w:rPr>
                <w:rFonts w:hint="eastAsia" w:ascii="Calibri" w:hAnsi="Calibri" w:cs="Calibri"/>
                <w:lang w:eastAsia="zh-CN"/>
              </w:rPr>
              <w:t>no more than 300 w</w:t>
            </w:r>
            <w:r>
              <w:rPr>
                <w:rFonts w:ascii="Calibri" w:hAnsi="Calibri" w:cs="Calibri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00" w:type="dxa"/>
            <w:vAlign w:val="center"/>
          </w:tcPr>
          <w:p>
            <w:pPr>
              <w:pStyle w:val="6"/>
              <w:rPr>
                <w:rFonts w:ascii="Calibri" w:hAnsi="Calibri" w:cs="Calibri"/>
                <w:lang w:eastAsia="zh-CN"/>
              </w:rPr>
            </w:pPr>
            <w:r>
              <w:rPr>
                <w:rFonts w:hint="eastAsia" w:ascii="Calibri" w:hAnsi="Calibri" w:cs="Calibri"/>
                <w:lang w:eastAsia="zh-CN"/>
              </w:rPr>
              <w:t>Contact</w:t>
            </w:r>
          </w:p>
        </w:tc>
        <w:tc>
          <w:tcPr>
            <w:tcW w:w="7556" w:type="dxa"/>
          </w:tcPr>
          <w:p>
            <w:pPr>
              <w:pStyle w:val="6"/>
              <w:jc w:val="left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（</w:t>
            </w:r>
            <w:r>
              <w:rPr>
                <w:rFonts w:hint="eastAsia" w:ascii="Calibri" w:hAnsi="Calibri" w:cs="Calibri"/>
                <w:lang w:eastAsia="zh-CN"/>
              </w:rPr>
              <w:t>Name, institution, job title, phone number and email</w:t>
            </w:r>
            <w:r>
              <w:rPr>
                <w:rFonts w:ascii="Calibri" w:hAnsi="Calibri" w:cs="Calibri"/>
                <w:lang w:eastAsia="zh-CN"/>
              </w:rPr>
              <w:t>）</w:t>
            </w:r>
          </w:p>
        </w:tc>
      </w:tr>
    </w:tbl>
    <w:p>
      <w:pPr>
        <w:ind w:firstLine="0" w:firstLineChars="0"/>
      </w:pPr>
      <w:r>
        <w:rPr>
          <w:rFonts w:hint="eastAsia" w:eastAsia="仿宋" w:cs="Calibri"/>
          <w:color w:val="232323"/>
          <w:sz w:val="20"/>
        </w:rPr>
        <w:t>(Please finish both Chinese and English forms)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5E"/>
    <w:rsid w:val="00304A91"/>
    <w:rsid w:val="0045422B"/>
    <w:rsid w:val="00577709"/>
    <w:rsid w:val="00613EBC"/>
    <w:rsid w:val="00F4055E"/>
    <w:rsid w:val="0E3158A2"/>
    <w:rsid w:val="28FD1111"/>
    <w:rsid w:val="43C3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rFonts w:ascii="Times New Roman" w:hAnsi="Times New Roman"/>
      <w:sz w:val="18"/>
    </w:rPr>
  </w:style>
  <w:style w:type="paragraph" w:customStyle="1" w:styleId="6">
    <w:name w:val="表格"/>
    <w:basedOn w:val="1"/>
    <w:qFormat/>
    <w:uiPriority w:val="0"/>
    <w:pPr>
      <w:spacing w:line="240" w:lineRule="auto"/>
      <w:ind w:firstLine="0" w:firstLineChars="0"/>
      <w:jc w:val="center"/>
    </w:pPr>
    <w:rPr>
      <w:rFonts w:ascii="Times New Roman" w:hAnsi="Times New Roman" w:eastAsia="仿宋" w:cs="仿宋"/>
      <w:color w:val="232323"/>
      <w:sz w:val="20"/>
      <w:lang w:eastAsia="en-US"/>
    </w:rPr>
  </w:style>
  <w:style w:type="character" w:customStyle="1" w:styleId="7">
    <w:name w:val="页眉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8">
    <w:name w:val="页脚 字符"/>
    <w:basedOn w:val="5"/>
    <w:link w:val="2"/>
    <w:qFormat/>
    <w:uiPriority w:val="0"/>
    <w:rPr>
      <w:rFonts w:ascii="Calibri" w:hAnsi="Calibri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137</Words>
  <Characters>787</Characters>
  <Lines>6</Lines>
  <Paragraphs>1</Paragraphs>
  <TotalTime>8</TotalTime>
  <ScaleCrop>false</ScaleCrop>
  <LinksUpToDate>false</LinksUpToDate>
  <CharactersWithSpaces>923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2019-12-19T03:39:00Z</dcterms:created>
  <dc:creator>孙丽娜</dc:creator>
  <cp:lastModifiedBy>李清</cp:lastModifiedBy>
  <dcterms:modified xsi:type="dcterms:W3CDTF">2019-12-25T05:48:51Z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